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89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890"/>
      </w:tblGrid>
      <w:tr>
        <w:tc>
          <w:tcPr>
            <w:tcW w:type="dxa" w:w="9890"/>
            <w:tcBorders>
              <w:top w:val="none" w:sz="0"/>
              <w:left w:val="none" w:sz="0"/>
              <w:bottom w:val="single" w:color="1B5E20" w:sz="6"/>
              <w:right w:val="none" w:sz="0"/>
            </w:tcBorders>
            <w:shd w:fill="1B5E20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0"/>
                <w:szCs w:val="30"/>
              </w:rPr>
              <w:t xml:space="preserve">குரு பஞ்சக்காவியம்</w:t>
            </w:r>
          </w:p>
          <w:p>
            <w:pPr>
              <w:spacing w:before="40"/>
              <w:jc w:val="center"/>
            </w:pPr>
            <w:r>
              <w:rPr>
                <w:rFonts w:ascii="Arial" w:cs="Arial" w:eastAsia="Arial" w:hAnsi="Arial"/>
                <w:color w:val="A5D6A7"/>
                <w:sz w:val="19"/>
                <w:szCs w:val="19"/>
              </w:rPr>
              <w:t xml:space="preserve">Guru Panchakaviyam  •  Complete Bio-Input SOP</w:t>
            </w:r>
          </w:p>
          <w:p>
            <w:pPr>
              <w:spacing w:before="60"/>
              <w:jc w:val="center"/>
            </w:pPr>
            <w:r>
              <w:rPr>
                <w:rFonts w:ascii="Arial" w:cs="Arial" w:eastAsia="Arial" w:hAnsi="Arial"/>
                <w:b/>
                <w:bCs/>
                <w:color w:val="81C784"/>
                <w:sz w:val="16"/>
                <w:szCs w:val="16"/>
              </w:rPr>
              <w:t xml:space="preserve">ANTIKVA PRODUCE  |  </w:t>
            </w:r>
            <w:r>
              <w:rPr>
                <w:rFonts w:ascii="Arial" w:cs="Arial" w:eastAsia="Arial" w:hAnsi="Arial"/>
                <w:b/>
                <w:bCs/>
                <w:color w:val="81C784"/>
                <w:sz w:val="16"/>
                <w:szCs w:val="16"/>
              </w:rPr>
              <w:t xml:space="preserve">எயர்கை புரட்சி நிருவனம்</w:t>
            </w:r>
            <w:r>
              <w:rPr>
                <w:rFonts w:ascii="Arial" w:cs="Arial" w:eastAsia="Arial" w:hAnsi="Arial"/>
                <w:b/>
                <w:bCs/>
                <w:color w:val="81C784"/>
                <w:sz w:val="16"/>
                <w:szCs w:val="16"/>
              </w:rPr>
              <w:t xml:space="preserve">  |  Jagathguru Ayya Method</w:t>
            </w:r>
          </w:p>
        </w:tc>
      </w:tr>
    </w:tbl>
    <w:p>
      <w:pPr>
        <w:spacing w:after="40" w:before="100"/>
      </w:pPr>
    </w:p>
    <w:tbl>
      <w:tblPr>
        <w:tblW w:type="dxa" w:w="989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890"/>
      </w:tblGrid>
      <w:tr>
        <w:tc>
          <w:tcPr>
            <w:tcW w:type="dxa" w:w="9890"/>
            <w:tcBorders>
              <w:top w:val="single" w:color="2E7D32" w:sz="4"/>
              <w:left w:val="single" w:color="2E7D32" w:sz="4"/>
              <w:bottom w:val="single" w:color="2E7D32" w:sz="4"/>
              <w:right w:val="single" w:color="2E7D32" w:sz="4"/>
            </w:tcBorders>
            <w:shd w:fill="E8F5E9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1B5E20"/>
                <w:sz w:val="19"/>
                <w:szCs w:val="19"/>
              </w:rPr>
              <w:t xml:space="preserve">இது என்ன? </w:t>
            </w:r>
            <w:r>
              <w:rPr>
                <w:rFonts w:ascii="Arial" w:cs="Arial" w:eastAsia="Arial" w:hAnsi="Arial"/>
                <w:i/>
                <w:iCs/>
                <w:color w:val="666666"/>
                <w:sz w:val="16"/>
                <w:szCs w:val="16"/>
              </w:rPr>
              <w:t xml:space="preserve">(What is it?)</w:t>
            </w:r>
          </w:p>
          <w:p>
            <w:pPr>
              <w:spacing w:after="20"/>
            </w:pPr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மாட்டு சாணம் + கோமியம் + மூலிகைகள் + கடல் நீர் = முழுமை உயிர் உரம் + பூச்சி விரட்டி</w:t>
            </w:r>
          </w:p>
          <w:p>
            <w:r>
              <w:rPr>
                <w:rFonts w:ascii="Arial" w:cs="Arial" w:eastAsia="Arial" w:hAnsi="Arial"/>
                <w:i/>
                <w:iCs/>
                <w:color w:val="555555"/>
                <w:sz w:val="14"/>
                <w:szCs w:val="14"/>
              </w:rPr>
              <w:t xml:space="preserve">Cow dung + Urine + Herbs + Sea water = Complete bio-fertilizer + Pest repellent</w:t>
            </w:r>
          </w:p>
          <w:p>
            <w:pPr>
              <w:spacing w:before="30"/>
            </w:pPr>
            <w:r>
              <w:rPr>
                <w:rFonts w:ascii="Arial" w:cs="Arial" w:eastAsia="Arial" w:hAnsi="Arial"/>
                <w:b/>
                <w:bCs/>
                <w:color w:val="5D4037"/>
                <w:sz w:val="15"/>
                <w:szCs w:val="15"/>
              </w:rPr>
              <w:t xml:space="preserve">செலவு குறைவு • மண்ணை மலடாக்காது • மனிதரை மலடாக்காது</w:t>
            </w:r>
          </w:p>
          <w:p>
            <w:r>
              <w:rPr>
                <w:rFonts w:ascii="Arial" w:cs="Arial" w:eastAsia="Arial" w:hAnsi="Arial"/>
                <w:i/>
                <w:iCs/>
                <w:color w:val="888888"/>
                <w:sz w:val="13"/>
                <w:szCs w:val="13"/>
              </w:rPr>
              <w:t xml:space="preserve">Low cost • Doesn't spoil the soil • Doesn't harm humans</w:t>
            </w:r>
          </w:p>
        </w:tc>
      </w:tr>
    </w:tbl>
    <w:p>
      <w:pPr>
        <w:spacing w:after="40" w:before="100"/>
      </w:pPr>
    </w:p>
    <w:tbl>
      <w:tblPr>
        <w:tblW w:type="dxa" w:w="989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2400"/>
        <w:gridCol w:w="389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பொருள் (Ingredient)</w:t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அளவு (Quantity)</w:t>
            </w:r>
          </w:p>
        </w:tc>
        <w:tc>
          <w:tcPr>
            <w:tcW w:type="dxa" w:w="389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குறிப்பு (Note)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10"/>
            </w:pPr>
            <w:r>
              <w:rPr>
                <w:rFonts w:ascii="Arial" w:cs="Arial" w:eastAsia="Arial" w:hAnsi="Arial"/>
                <w:b/>
                <w:bCs/>
                <w:color w:val="2E7D32"/>
                <w:sz w:val="17"/>
                <w:szCs w:val="17"/>
              </w:rPr>
              <w:t xml:space="preserve">• 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நாட்டு மாட்டு சாணம்</w:t>
            </w:r>
            <w:r>
              <w:rPr>
                <w:rFonts w:ascii="Arial" w:cs="Arial" w:eastAsia="Arial" w:hAnsi="Arial"/>
                <w:i/>
                <w:iCs/>
                <w:color w:val="666666"/>
                <w:sz w:val="14"/>
                <w:szCs w:val="14"/>
              </w:rPr>
              <w:t xml:space="preserve">  (Native Cow Dung)</w:t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5–7 kg</w:t>
            </w:r>
          </w:p>
        </w:tc>
        <w:tc>
          <w:tcPr>
            <w:tcW w:type="dxa" w:w="389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C62828"/>
                <w:sz w:val="15"/>
                <w:szCs w:val="15"/>
              </w:rPr>
              <w:t xml:space="preserve">நாட்டு மாடு மிக முக்கியம்!</w:t>
            </w:r>
            <w:r>
              <w:rPr>
                <w:rFonts w:ascii="Arial" w:cs="Arial" w:eastAsia="Arial" w:hAnsi="Arial"/>
                <w:sz w:val="14"/>
                <w:szCs w:val="14"/>
              </w:rPr>
              <w:t xml:space="preserve">  </w:t>
            </w:r>
            <w:r>
              <w:rPr>
                <w:rFonts w:ascii="Arial" w:cs="Arial" w:eastAsia="Arial" w:hAnsi="Arial"/>
                <w:i/>
                <w:iCs/>
                <w:color w:val="555555"/>
                <w:sz w:val="15"/>
                <w:szCs w:val="15"/>
              </w:rPr>
              <w:t xml:space="preserve">Native breed essential!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10"/>
            </w:pPr>
            <w:r>
              <w:rPr>
                <w:rFonts w:ascii="Arial" w:cs="Arial" w:eastAsia="Arial" w:hAnsi="Arial"/>
                <w:b/>
                <w:bCs/>
                <w:color w:val="2E7D32"/>
                <w:sz w:val="17"/>
                <w:szCs w:val="17"/>
              </w:rPr>
              <w:t xml:space="preserve">• 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கோமியம்</w:t>
            </w:r>
            <w:r>
              <w:rPr>
                <w:rFonts w:ascii="Arial" w:cs="Arial" w:eastAsia="Arial" w:hAnsi="Arial"/>
                <w:i/>
                <w:iCs/>
                <w:color w:val="666666"/>
                <w:sz w:val="14"/>
                <w:szCs w:val="14"/>
              </w:rPr>
              <w:t xml:space="preserve">  (Cow Urine)</w:t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5–7 L</w:t>
            </w:r>
          </w:p>
        </w:tc>
        <w:tc>
          <w:tcPr>
            <w:tcW w:type="dxa" w:w="389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5"/>
                <w:szCs w:val="15"/>
              </w:rPr>
              <w:t xml:space="preserve">பசுமையாக சேகரி</w:t>
            </w:r>
            <w:r>
              <w:rPr>
                <w:rFonts w:ascii="Arial" w:cs="Arial" w:eastAsia="Arial" w:hAnsi="Arial"/>
                <w:sz w:val="14"/>
                <w:szCs w:val="14"/>
              </w:rPr>
              <w:t xml:space="preserve">  </w:t>
            </w:r>
            <w:r>
              <w:rPr>
                <w:rFonts w:ascii="Arial" w:cs="Arial" w:eastAsia="Arial" w:hAnsi="Arial"/>
                <w:i/>
                <w:iCs/>
                <w:color w:val="555555"/>
                <w:sz w:val="15"/>
                <w:szCs w:val="15"/>
              </w:rPr>
              <w:t xml:space="preserve">Collect fresh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10"/>
            </w:pPr>
            <w:r>
              <w:rPr>
                <w:rFonts w:ascii="Arial" w:cs="Arial" w:eastAsia="Arial" w:hAnsi="Arial"/>
                <w:b/>
                <w:bCs/>
                <w:color w:val="2E7D32"/>
                <w:sz w:val="17"/>
                <w:szCs w:val="17"/>
              </w:rPr>
              <w:t xml:space="preserve">• 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எருக்கன் இலை</w:t>
            </w:r>
            <w:r>
              <w:rPr>
                <w:rFonts w:ascii="Arial" w:cs="Arial" w:eastAsia="Arial" w:hAnsi="Arial"/>
                <w:i/>
                <w:iCs/>
                <w:color w:val="666666"/>
                <w:sz w:val="14"/>
                <w:szCs w:val="14"/>
              </w:rPr>
              <w:t xml:space="preserve">  (Calotropis / Erukkam Leaves)</w:t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1–2 kg</w:t>
            </w:r>
          </w:p>
        </w:tc>
        <w:tc>
          <w:tcPr>
            <w:tcW w:type="dxa" w:w="389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5"/>
                <w:szCs w:val="15"/>
              </w:rPr>
              <w:t xml:space="preserve">வரட்சி தாங்கும்</w:t>
            </w:r>
            <w:r>
              <w:rPr>
                <w:rFonts w:ascii="Arial" w:cs="Arial" w:eastAsia="Arial" w:hAnsi="Arial"/>
                <w:sz w:val="14"/>
                <w:szCs w:val="14"/>
              </w:rPr>
              <w:t xml:space="preserve">  </w:t>
            </w:r>
            <w:r>
              <w:rPr>
                <w:rFonts w:ascii="Arial" w:cs="Arial" w:eastAsia="Arial" w:hAnsi="Arial"/>
                <w:i/>
                <w:iCs/>
                <w:color w:val="555555"/>
                <w:sz w:val="15"/>
                <w:szCs w:val="15"/>
              </w:rPr>
              <w:t xml:space="preserve">Builds drought resistance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10"/>
            </w:pPr>
            <w:r>
              <w:rPr>
                <w:rFonts w:ascii="Arial" w:cs="Arial" w:eastAsia="Arial" w:hAnsi="Arial"/>
                <w:b/>
                <w:bCs/>
                <w:color w:val="2E7D32"/>
                <w:sz w:val="17"/>
                <w:szCs w:val="17"/>
              </w:rPr>
              <w:t xml:space="preserve">• 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வெற்றிலை</w:t>
            </w:r>
            <w:r>
              <w:rPr>
                <w:rFonts w:ascii="Arial" w:cs="Arial" w:eastAsia="Arial" w:hAnsi="Arial"/>
                <w:i/>
                <w:iCs/>
                <w:color w:val="666666"/>
                <w:sz w:val="14"/>
                <w:szCs w:val="14"/>
              </w:rPr>
              <w:t xml:space="preserve">  (Betel Leaf / Vetrilai)</w:t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2 kg</w:t>
            </w:r>
          </w:p>
        </w:tc>
        <w:tc>
          <w:tcPr>
            <w:tcW w:type="dxa" w:w="389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E65100"/>
                <w:sz w:val="15"/>
                <w:szCs w:val="15"/>
              </w:rPr>
              <w:t xml:space="preserve">கருப்பு வெத்தலை சிறப்பு!</w:t>
            </w:r>
            <w:r>
              <w:rPr>
                <w:rFonts w:ascii="Arial" w:cs="Arial" w:eastAsia="Arial" w:hAnsi="Arial"/>
                <w:sz w:val="14"/>
                <w:szCs w:val="14"/>
              </w:rPr>
              <w:t xml:space="preserve">  </w:t>
            </w:r>
            <w:r>
              <w:rPr>
                <w:rFonts w:ascii="Arial" w:cs="Arial" w:eastAsia="Arial" w:hAnsi="Arial"/>
                <w:i/>
                <w:iCs/>
                <w:color w:val="555555"/>
                <w:sz w:val="15"/>
                <w:szCs w:val="15"/>
              </w:rPr>
              <w:t xml:space="preserve">Spicy black variety best!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10"/>
            </w:pPr>
            <w:r>
              <w:rPr>
                <w:rFonts w:ascii="Arial" w:cs="Arial" w:eastAsia="Arial" w:hAnsi="Arial"/>
                <w:b/>
                <w:bCs/>
                <w:color w:val="2E7D32"/>
                <w:sz w:val="17"/>
                <w:szCs w:val="17"/>
              </w:rPr>
              <w:t xml:space="preserve">• 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கற்றாழை</w:t>
            </w:r>
            <w:r>
              <w:rPr>
                <w:rFonts w:ascii="Arial" w:cs="Arial" w:eastAsia="Arial" w:hAnsi="Arial"/>
                <w:i/>
                <w:iCs/>
                <w:color w:val="666666"/>
                <w:sz w:val="14"/>
                <w:szCs w:val="14"/>
              </w:rPr>
              <w:t xml:space="preserve">  (Aloe Vera / Katralai)</w:t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3 kg</w:t>
            </w:r>
          </w:p>
        </w:tc>
        <w:tc>
          <w:tcPr>
            <w:tcW w:type="dxa" w:w="389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5"/>
                <w:szCs w:val="15"/>
              </w:rPr>
              <w:t xml:space="preserve">ஈரம் பிடிக்கும்</w:t>
            </w:r>
            <w:r>
              <w:rPr>
                <w:rFonts w:ascii="Arial" w:cs="Arial" w:eastAsia="Arial" w:hAnsi="Arial"/>
                <w:sz w:val="14"/>
                <w:szCs w:val="14"/>
              </w:rPr>
              <w:t xml:space="preserve">  </w:t>
            </w:r>
            <w:r>
              <w:rPr>
                <w:rFonts w:ascii="Arial" w:cs="Arial" w:eastAsia="Arial" w:hAnsi="Arial"/>
                <w:i/>
                <w:iCs/>
                <w:color w:val="555555"/>
                <w:sz w:val="15"/>
                <w:szCs w:val="15"/>
              </w:rPr>
              <w:t xml:space="preserve">Retains soil moisture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10"/>
            </w:pPr>
            <w:r>
              <w:rPr>
                <w:rFonts w:ascii="Arial" w:cs="Arial" w:eastAsia="Arial" w:hAnsi="Arial"/>
                <w:b/>
                <w:bCs/>
                <w:color w:val="2E7D32"/>
                <w:sz w:val="17"/>
                <w:szCs w:val="17"/>
              </w:rPr>
              <w:t xml:space="preserve">• 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நாட்டு சக்கரை</w:t>
            </w:r>
            <w:r>
              <w:rPr>
                <w:rFonts w:ascii="Arial" w:cs="Arial" w:eastAsia="Arial" w:hAnsi="Arial"/>
                <w:i/>
                <w:iCs/>
                <w:color w:val="666666"/>
                <w:sz w:val="14"/>
                <w:szCs w:val="14"/>
              </w:rPr>
              <w:t xml:space="preserve">  (Native Jaggery)</w:t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½ kg</w:t>
            </w:r>
          </w:p>
        </w:tc>
        <w:tc>
          <w:tcPr>
            <w:tcW w:type="dxa" w:w="389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5"/>
                <w:szCs w:val="15"/>
              </w:rPr>
              <w:t xml:space="preserve">Fermentation தொடக்கும்</w:t>
            </w:r>
            <w:r>
              <w:rPr>
                <w:rFonts w:ascii="Arial" w:cs="Arial" w:eastAsia="Arial" w:hAnsi="Arial"/>
                <w:sz w:val="14"/>
                <w:szCs w:val="14"/>
              </w:rPr>
              <w:t xml:space="preserve">  </w:t>
            </w:r>
            <w:r>
              <w:rPr>
                <w:rFonts w:ascii="Arial" w:cs="Arial" w:eastAsia="Arial" w:hAnsi="Arial"/>
                <w:i/>
                <w:iCs/>
                <w:color w:val="555555"/>
                <w:sz w:val="15"/>
                <w:szCs w:val="15"/>
              </w:rPr>
              <w:t xml:space="preserve">Kickstarts fermentation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10"/>
            </w:pPr>
            <w:r>
              <w:rPr>
                <w:rFonts w:ascii="Arial" w:cs="Arial" w:eastAsia="Arial" w:hAnsi="Arial"/>
                <w:b/>
                <w:bCs/>
                <w:color w:val="2E7D32"/>
                <w:sz w:val="17"/>
                <w:szCs w:val="17"/>
              </w:rPr>
              <w:t xml:space="preserve">• 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கடல் நீர்</w:t>
            </w:r>
            <w:r>
              <w:rPr>
                <w:rFonts w:ascii="Arial" w:cs="Arial" w:eastAsia="Arial" w:hAnsi="Arial"/>
                <w:i/>
                <w:iCs/>
                <w:color w:val="666666"/>
                <w:sz w:val="14"/>
                <w:szCs w:val="14"/>
              </w:rPr>
              <w:t xml:space="preserve">  (Sea Water)</w:t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2–3 L</w:t>
            </w:r>
          </w:p>
        </w:tc>
        <w:tc>
          <w:tcPr>
            <w:tcW w:type="dxa" w:w="389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5"/>
                <w:szCs w:val="15"/>
              </w:rPr>
              <w:t xml:space="preserve">Trace minerals தரும்</w:t>
            </w:r>
            <w:r>
              <w:rPr>
                <w:rFonts w:ascii="Arial" w:cs="Arial" w:eastAsia="Arial" w:hAnsi="Arial"/>
                <w:sz w:val="14"/>
                <w:szCs w:val="14"/>
              </w:rPr>
              <w:t xml:space="preserve">  </w:t>
            </w:r>
            <w:r>
              <w:rPr>
                <w:rFonts w:ascii="Arial" w:cs="Arial" w:eastAsia="Arial" w:hAnsi="Arial"/>
                <w:i/>
                <w:iCs/>
                <w:color w:val="555555"/>
                <w:sz w:val="15"/>
                <w:szCs w:val="15"/>
              </w:rPr>
              <w:t xml:space="preserve">Provides trace minerals</w:t>
            </w:r>
          </w:p>
        </w:tc>
      </w:tr>
    </w:tbl>
    <w:p>
      <w:pPr>
        <w:spacing w:after="20" w:before="30"/>
      </w:pPr>
      <w:r>
        <w:rPr>
          <w:rFonts w:ascii="Arial" w:cs="Arial" w:eastAsia="Arial" w:hAnsi="Arial"/>
          <w:i/>
          <w:iCs/>
          <w:color w:val="666666"/>
          <w:sz w:val="15"/>
          <w:szCs w:val="15"/>
        </w:rPr>
        <w:t xml:space="preserve">   மேற்கண்ட அளவுகள் 30 லிட்டர் தயாரிப்புக்கு.  </w:t>
      </w:r>
      <w:r>
        <w:rPr>
          <w:rFonts w:ascii="Arial" w:cs="Arial" w:eastAsia="Arial" w:hAnsi="Arial"/>
          <w:i/>
          <w:iCs/>
          <w:color w:val="888888"/>
          <w:sz w:val="14"/>
          <w:szCs w:val="14"/>
        </w:rPr>
        <w:t xml:space="preserve">Above quantities are for a 30-litre batch.</w:t>
      </w:r>
    </w:p>
    <w:p>
      <w:pPr>
        <w:spacing w:after="40" w:before="80"/>
      </w:pPr>
    </w:p>
    <w:tbl>
      <w:tblPr>
        <w:tblW w:type="dxa" w:w="989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890"/>
      </w:tblGrid>
      <w:tr>
        <w:tc>
          <w:tcPr>
            <w:tcW w:type="dxa" w:w="989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80"/>
              <w:left w:type="dxa" w:w="160"/>
              <w:bottom w:type="dxa" w:w="10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தயாரிப்பு முறை </w:t>
            </w: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(Preparation — 3+3+3 Day Method)</w:t>
            </w:r>
          </w:p>
          <w:p>
            <w:pPr>
              <w:spacing w:after="20" w:before="60"/>
            </w:pPr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1. தனித்தனியாக பிரி</w:t>
            </w:r>
            <w:r>
              <w:rPr>
                <w:rFonts w:ascii="Arial" w:cs="Arial" w:eastAsia="Arial" w:hAnsi="Arial"/>
                <w:i/>
                <w:iCs/>
                <w:color w:val="888888"/>
                <w:sz w:val="15"/>
                <w:szCs w:val="15"/>
              </w:rPr>
              <w:t xml:space="preserve">  (Separate &amp; Ferment Individually)</w:t>
            </w:r>
          </w:p>
          <w:p>
            <w:pPr>
              <w:spacing w:after="10" w:before="10"/>
            </w:pPr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    ஒவ்வொரு பொருளையும் தனித்தனி பாத்திரத்தில் போடு — 3 நாட்கள் தனியாக புளிக்க வை</w:t>
            </w:r>
          </w:p>
          <w:p>
            <w:pPr>
              <w:spacing w:after="10" w:before="5"/>
            </w:pPr>
            <w:r>
              <w:rPr>
                <w:rFonts w:ascii="Arial" w:cs="Arial" w:eastAsia="Arial" w:hAnsi="Arial"/>
                <w:i/>
                <w:iCs/>
                <w:color w:val="666666"/>
                <w:sz w:val="14"/>
                <w:szCs w:val="14"/>
              </w:rPr>
              <w:t xml:space="preserve">        Place each ingredient in separate containers — ferment 3 days individually</w:t>
            </w:r>
          </w:p>
          <w:p>
            <w:pPr>
              <w:spacing w:after="20" w:before="60"/>
            </w:pPr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2. கலக்கு</w:t>
            </w:r>
            <w:r>
              <w:rPr>
                <w:rFonts w:ascii="Arial" w:cs="Arial" w:eastAsia="Arial" w:hAnsi="Arial"/>
                <w:i/>
                <w:iCs/>
                <w:color w:val="888888"/>
                <w:sz w:val="15"/>
                <w:szCs w:val="15"/>
              </w:rPr>
              <w:t xml:space="preserve">  (Combine All)</w:t>
            </w:r>
          </w:p>
          <w:p>
            <w:pPr>
              <w:spacing w:after="10" w:before="10"/>
            </w:pPr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    நாள் 4— எல்லாவற்றையும் பெரிய டிரம்மில் ஒன்றாக கல</w:t>
            </w:r>
          </w:p>
          <w:p>
            <w:pPr>
              <w:spacing w:after="10" w:before="5"/>
            </w:pPr>
            <w:r>
              <w:rPr>
                <w:rFonts w:ascii="Arial" w:cs="Arial" w:eastAsia="Arial" w:hAnsi="Arial"/>
                <w:i/>
                <w:iCs/>
                <w:color w:val="666666"/>
                <w:sz w:val="14"/>
                <w:szCs w:val="14"/>
              </w:rPr>
              <w:t xml:space="preserve">        Day 4 — Combine everything in one large drum</w:t>
            </w:r>
          </w:p>
          <w:p>
            <w:pPr>
              <w:spacing w:after="20" w:before="60"/>
            </w:pPr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3. மீண்டும் புளிக்க வை</w:t>
            </w:r>
            <w:r>
              <w:rPr>
                <w:rFonts w:ascii="Arial" w:cs="Arial" w:eastAsia="Arial" w:hAnsi="Arial"/>
                <w:i/>
                <w:iCs/>
                <w:color w:val="888888"/>
                <w:sz w:val="15"/>
                <w:szCs w:val="15"/>
              </w:rPr>
              <w:t xml:space="preserve">  (Continue Fermentation)</w:t>
            </w:r>
          </w:p>
          <w:p>
            <w:pPr>
              <w:spacing w:after="10" w:before="10"/>
            </w:pPr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    தினமும் கலக்கு — மூடி வைக்க வேண்டாம் (காற்றோட்டம் வரணும்)</w:t>
            </w:r>
          </w:p>
          <w:p>
            <w:pPr>
              <w:spacing w:after="10" w:before="5"/>
            </w:pPr>
            <w:r>
              <w:rPr>
                <w:rFonts w:ascii="Arial" w:cs="Arial" w:eastAsia="Arial" w:hAnsi="Arial"/>
                <w:i/>
                <w:iCs/>
                <w:color w:val="666666"/>
                <w:sz w:val="14"/>
                <w:szCs w:val="14"/>
              </w:rPr>
              <w:t xml:space="preserve">        Stir daily — do NOT seal (gas must escape)</w:t>
            </w:r>
          </w:p>
          <w:p>
            <w:pPr>
              <w:spacing w:after="20" w:before="60"/>
            </w:pPr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4. தயார்!</w:t>
            </w:r>
            <w:r>
              <w:rPr>
                <w:rFonts w:ascii="Arial" w:cs="Arial" w:eastAsia="Arial" w:hAnsi="Arial"/>
                <w:i/>
                <w:iCs/>
                <w:color w:val="888888"/>
                <w:sz w:val="15"/>
                <w:szCs w:val="15"/>
              </w:rPr>
              <w:t xml:space="preserve">  (Ready!)</w:t>
            </w:r>
          </w:p>
          <w:p>
            <w:pPr>
              <w:spacing w:after="10" w:before="10"/>
            </w:pPr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    நாள் 8 — உரம் தயார்! வடிகட்டி பயன்படுத்து</w:t>
            </w:r>
          </w:p>
          <w:p>
            <w:pPr>
              <w:spacing w:after="10" w:before="5"/>
            </w:pPr>
            <w:r>
              <w:rPr>
                <w:rFonts w:ascii="Arial" w:cs="Arial" w:eastAsia="Arial" w:hAnsi="Arial"/>
                <w:i/>
                <w:iCs/>
                <w:color w:val="666666"/>
                <w:sz w:val="14"/>
                <w:szCs w:val="14"/>
              </w:rPr>
              <w:t xml:space="preserve">        Day 8 — Bio-input is ready! Filter and use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5D4037"/>
                <w:sz w:val="15"/>
                <w:szCs w:val="15"/>
              </w:rPr>
              <w:t xml:space="preserve">நிழலில் வைக்கவும்.  </w:t>
            </w:r>
            <w:r>
              <w:rPr>
                <w:rFonts w:ascii="Arial" w:cs="Arial" w:eastAsia="Arial" w:hAnsi="Arial"/>
                <w:i/>
                <w:iCs/>
                <w:color w:val="888888"/>
                <w:sz w:val="14"/>
                <w:szCs w:val="14"/>
              </w:rPr>
              <w:t xml:space="preserve">Keep in shade always.</w:t>
            </w:r>
          </w:p>
        </w:tc>
      </w:tr>
    </w:tbl>
    <w:p>
      <w:pPr>
        <w:spacing w:after="40" w:before="100"/>
      </w:pPr>
    </w:p>
    <w:tbl>
      <w:tblPr>
        <w:tblW w:type="dxa" w:w="989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45"/>
        <w:gridCol w:w="4945"/>
      </w:tblGrid>
      <w:tr>
        <w:tc>
          <w:tcPr>
            <w:tcW w:type="dxa" w:w="4945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மேல் உரம் — இலை Spray (Foliar)</w:t>
            </w:r>
          </w:p>
        </w:tc>
        <w:tc>
          <w:tcPr>
            <w:tcW w:type="dxa" w:w="4945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5D403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கீழ் உரம் — மண் / Drip (Soil)</w:t>
            </w:r>
          </w:p>
        </w:tc>
      </w:tr>
      <w:tr>
        <w:tc>
          <w:tcPr>
            <w:tcW w:type="dxa" w:w="4945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40"/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28"/>
                <w:szCs w:val="28"/>
              </w:rPr>
              <w:t xml:space="preserve">50 ml</w:t>
            </w:r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>  +  </w:t>
            </w: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1 லிட்டர் தண்ணீர்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888888"/>
                <w:sz w:val="14"/>
                <w:szCs w:val="14"/>
              </w:rPr>
              <w:t xml:space="preserve">50 ml per 1 litre water</w:t>
            </w:r>
          </w:p>
        </w:tc>
        <w:tc>
          <w:tcPr>
            <w:tcW w:type="dxa" w:w="4945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8E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40"/>
              <w:jc w:val="center"/>
            </w:pPr>
            <w:r>
              <w:rPr>
                <w:rFonts w:ascii="Arial" w:cs="Arial" w:eastAsia="Arial" w:hAnsi="Arial"/>
                <w:b/>
                <w:bCs/>
                <w:color w:val="5D4037"/>
                <w:sz w:val="28"/>
                <w:szCs w:val="28"/>
              </w:rPr>
              <w:t xml:space="preserve">100 ml</w:t>
            </w:r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>  +  </w:t>
            </w: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1 லிட்டர் தண்ணீர்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888888"/>
                <w:sz w:val="14"/>
                <w:szCs w:val="14"/>
              </w:rPr>
              <w:t xml:space="preserve">100 ml per 1 litre water</w:t>
            </w:r>
          </w:p>
        </w:tc>
      </w:tr>
    </w:tbl>
    <w:p>
      <w:pPr>
        <w:spacing w:after="10" w:before="20"/>
        <w:jc w:val="center"/>
      </w:pPr>
      <w:r>
        <w:rPr>
          <w:rFonts w:ascii="Arial" w:cs="Arial" w:eastAsia="Arial" w:hAnsi="Arial"/>
          <w:b/>
          <w:bCs/>
          <w:color w:val="333333"/>
          <w:sz w:val="15"/>
          <w:szCs w:val="15"/>
        </w:rPr>
        <w:t xml:space="preserve">வாரத்திற்கு 1–2 முறை  |  காலை / மாலை தெளிக்கவும்  |  எல்லா பயிர்களுக்கும் பயன்படும்</w:t>
      </w:r>
    </w:p>
    <w:p>
      <w:pPr>
        <w:spacing w:after="10"/>
        <w:jc w:val="center"/>
      </w:pPr>
      <w:r>
        <w:rPr>
          <w:rFonts w:ascii="Arial" w:cs="Arial" w:eastAsia="Arial" w:hAnsi="Arial"/>
          <w:i/>
          <w:iCs/>
          <w:color w:val="888888"/>
          <w:sz w:val="13"/>
          <w:szCs w:val="13"/>
        </w:rPr>
        <w:t xml:space="preserve">Apply 1–2 times per week  |  Morning or evening  |  Works on ALL crops including trees</w:t>
      </w:r>
    </w:p>
    <w:p>
      <w:pPr>
        <w:spacing w:after="40" w:before="80"/>
      </w:pPr>
    </w:p>
    <w:tbl>
      <w:tblPr>
        <w:tblW w:type="dxa" w:w="989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96"/>
        <w:gridCol w:w="3296"/>
        <w:gridCol w:w="3296"/>
      </w:tblGrid>
      <w:tr>
        <w:tc>
          <w:tcPr>
            <w:tcW w:type="dxa" w:w="329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விளைச்சல் (Yield)</w:t>
            </w:r>
          </w:p>
        </w:tc>
        <w:tc>
          <w:tcPr>
            <w:tcW w:type="dxa" w:w="329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6510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பூச்சி (Pest Control)</w:t>
            </w:r>
          </w:p>
        </w:tc>
        <w:tc>
          <w:tcPr>
            <w:tcW w:type="dxa" w:w="329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5D403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பயிர் (Plant Health)</w:t>
            </w:r>
          </w:p>
        </w:tc>
      </w:tr>
      <w:tr>
        <w:tc>
          <w:tcPr>
            <w:tcW w:type="dxa" w:w="329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10"/>
            </w:pPr>
            <w:r>
              <w:rPr>
                <w:rFonts w:ascii="Arial" w:cs="Arial" w:eastAsia="Arial" w:hAnsi="Arial"/>
                <w:b/>
                <w:bCs/>
                <w:color w:val="2E7D32"/>
                <w:sz w:val="17"/>
                <w:szCs w:val="17"/>
              </w:rPr>
              <w:t xml:space="preserve">• 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2 நாற்று → 200 தூர்</w:t>
            </w:r>
          </w:p>
          <w:p>
            <w:pPr>
              <w:spacing w:after="10" w:before="10"/>
            </w:pPr>
            <w:r>
              <w:rPr>
                <w:rFonts w:ascii="Arial" w:cs="Arial" w:eastAsia="Arial" w:hAnsi="Arial"/>
                <w:b/>
                <w:bCs/>
                <w:color w:val="2E7D32"/>
                <w:sz w:val="17"/>
                <w:szCs w:val="17"/>
              </w:rPr>
              <w:t xml:space="preserve">• 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2x மகசூல் உயர்வு</w:t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3"/>
                <w:szCs w:val="13"/>
              </w:rPr>
              <w:t xml:space="preserve">2 seedlings → 200 tillers; yield doubles</w:t>
            </w:r>
          </w:p>
        </w:tc>
        <w:tc>
          <w:tcPr>
            <w:tcW w:type="dxa" w:w="329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3E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10"/>
            </w:pPr>
            <w:r>
              <w:rPr>
                <w:rFonts w:ascii="Arial" w:cs="Arial" w:eastAsia="Arial" w:hAnsi="Arial"/>
                <w:b/>
                <w:bCs/>
                <w:color w:val="E65100"/>
                <w:sz w:val="17"/>
                <w:szCs w:val="17"/>
              </w:rPr>
              <w:t xml:space="preserve">• 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ஒரு பூச்சி கூட இல்லை!</w:t>
            </w:r>
          </w:p>
          <w:p>
            <w:pPr>
              <w:spacing w:after="10" w:before="10"/>
            </w:pPr>
            <w:r>
              <w:rPr>
                <w:rFonts w:ascii="Arial" w:cs="Arial" w:eastAsia="Arial" w:hAnsi="Arial"/>
                <w:b/>
                <w:bCs/>
                <w:color w:val="E65100"/>
                <w:sz w:val="17"/>
                <w:szCs w:val="17"/>
              </w:rPr>
              <w:t xml:space="preserve">• 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முட்டை போடாது</w:t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3"/>
                <w:szCs w:val="13"/>
              </w:rPr>
              <w:t xml:space="preserve">Zero pests observed; no eggs laid on treated crops</w:t>
            </w:r>
          </w:p>
        </w:tc>
        <w:tc>
          <w:tcPr>
            <w:tcW w:type="dxa" w:w="329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8E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10"/>
            </w:pPr>
            <w:r>
              <w:rPr>
                <w:rFonts w:ascii="Arial" w:cs="Arial" w:eastAsia="Arial" w:hAnsi="Arial"/>
                <w:b/>
                <w:bCs/>
                <w:color w:val="5D4037"/>
                <w:sz w:val="17"/>
                <w:szCs w:val="17"/>
              </w:rPr>
              <w:t xml:space="preserve">• 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கரும்பச்சை இலை</w:t>
            </w:r>
          </w:p>
          <w:p>
            <w:pPr>
              <w:spacing w:after="10" w:before="10"/>
            </w:pPr>
            <w:r>
              <w:rPr>
                <w:rFonts w:ascii="Arial" w:cs="Arial" w:eastAsia="Arial" w:hAnsi="Arial"/>
                <w:b/>
                <w:bCs/>
                <w:color w:val="5D4037"/>
                <w:sz w:val="17"/>
                <w:szCs w:val="17"/>
              </w:rPr>
              <w:t xml:space="preserve">• 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காற்று தாங்கும்</w:t>
            </w:r>
          </w:p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3"/>
                <w:szCs w:val="13"/>
              </w:rPr>
              <w:t xml:space="preserve">Dark green leaves; withstands strong winds &amp; drought</w:t>
            </w:r>
          </w:p>
        </w:tc>
      </w:tr>
    </w:tbl>
    <w:p>
      <w:pPr>
        <w:spacing w:after="40" w:before="100"/>
      </w:pPr>
    </w:p>
    <w:tbl>
      <w:tblPr>
        <w:tblW w:type="dxa" w:w="989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890"/>
      </w:tblGrid>
      <w:tr>
        <w:tc>
          <w:tcPr>
            <w:tcW w:type="dxa" w:w="9890"/>
            <w:tcBorders>
              <w:top w:val="single" w:color="C62828" w:sz="4"/>
              <w:left w:val="single" w:color="C62828" w:sz="4"/>
              <w:bottom w:val="single" w:color="C62828" w:sz="4"/>
              <w:right w:val="single" w:color="C62828" w:sz="4"/>
            </w:tcBorders>
            <w:shd w:fill="FFEBEE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C62828"/>
                <w:sz w:val="18"/>
                <w:szCs w:val="18"/>
              </w:rPr>
              <w:t xml:space="preserve">⚠️ தவறுகள் </w:t>
            </w:r>
            <w:r>
              <w:rPr>
                <w:rFonts w:ascii="Arial" w:cs="Arial" w:eastAsia="Arial" w:hAnsi="Arial"/>
                <w:i/>
                <w:iCs/>
                <w:color w:val="C62828"/>
                <w:sz w:val="16"/>
                <w:szCs w:val="16"/>
              </w:rPr>
              <w:t xml:space="preserve">(Critical Mistakes to Avoid)</w:t>
            </w:r>
          </w:p>
          <w:p>
            <w:pPr>
              <w:spacing w:after="15"/>
            </w:pPr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❌ மூடி வைக்காதீங்க! காற்றோட்டம் வரணும்</w:t>
            </w:r>
            <w:r>
              <w:rPr>
                <w:rFonts w:ascii="Arial" w:cs="Arial" w:eastAsia="Arial" w:hAnsi="Arial"/>
                <w:i/>
                <w:iCs/>
                <w:color w:val="666666"/>
                <w:sz w:val="14"/>
                <w:szCs w:val="14"/>
              </w:rPr>
              <w:t xml:space="preserve">  — Do NOT seal the container! Gas must escape</w:t>
            </w:r>
          </w:p>
          <w:p>
            <w:pPr>
              <w:spacing w:after="15"/>
            </w:pPr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❌ எருகு நீர் / தேங்கிய நீர் சேர்க்காதீங்க!</w:t>
            </w:r>
            <w:r>
              <w:rPr>
                <w:rFonts w:ascii="Arial" w:cs="Arial" w:eastAsia="Arial" w:hAnsi="Arial"/>
                <w:i/>
                <w:iCs/>
                <w:color w:val="666666"/>
                <w:sz w:val="14"/>
                <w:szCs w:val="14"/>
              </w:rPr>
              <w:t xml:space="preserve">  — No stagnant / contaminated water!</w:t>
            </w:r>
          </w:p>
          <w:p>
            <w:pPr>
              <w:spacing w:after="15"/>
            </w:pPr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❌ செயற்கை உரம் கலந்த கருவியில் spray பண்ணாதீங்க!</w:t>
            </w:r>
            <w:r>
              <w:rPr>
                <w:rFonts w:ascii="Arial" w:cs="Arial" w:eastAsia="Arial" w:hAnsi="Arial"/>
                <w:i/>
                <w:iCs/>
                <w:color w:val="666666"/>
                <w:sz w:val="14"/>
                <w:szCs w:val="14"/>
              </w:rPr>
              <w:t xml:space="preserve">  — Never spray with chemical-contaminated equipment!</w:t>
            </w:r>
          </w:p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❌ 8 நாட்களுக்கு முன்னாடி பயன்படுத்தாதீங்க!</w:t>
            </w:r>
            <w:r>
              <w:rPr>
                <w:rFonts w:ascii="Arial" w:cs="Arial" w:eastAsia="Arial" w:hAnsi="Arial"/>
                <w:i/>
                <w:iCs/>
                <w:color w:val="666666"/>
                <w:sz w:val="14"/>
                <w:szCs w:val="14"/>
              </w:rPr>
              <w:t xml:space="preserve">  — Don't use before 8 days fermentation!</w:t>
            </w:r>
          </w:p>
        </w:tc>
      </w:tr>
    </w:tbl>
    <w:p>
      <w:pPr>
        <w:spacing w:after="40" w:before="100"/>
      </w:pPr>
    </w:p>
    <w:tbl>
      <w:tblPr>
        <w:tblW w:type="dxa" w:w="989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890"/>
      </w:tblGrid>
      <w:tr>
        <w:tc>
          <w:tcPr>
            <w:tcW w:type="dxa" w:w="9890"/>
            <w:tcBorders>
              <w:top w:val="single" w:color="1565C0" w:sz="3"/>
              <w:left w:val="single" w:color="1565C0" w:sz="3"/>
              <w:bottom w:val="single" w:color="1565C0" w:sz="3"/>
              <w:right w:val="single" w:color="1565C0" w:sz="3"/>
            </w:tcBorders>
            <w:shd w:fill="E3F2FD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color w:val="1565C0"/>
                <w:sz w:val="17"/>
                <w:szCs w:val="17"/>
              </w:rPr>
              <w:t xml:space="preserve">நெல் விவசாயத்திற்கு சிறப்பு குறிப்பு </w:t>
            </w:r>
            <w:r>
              <w:rPr>
                <w:rFonts w:ascii="Arial" w:cs="Arial" w:eastAsia="Arial" w:hAnsi="Arial"/>
                <w:i/>
                <w:iCs/>
                <w:color w:val="5C6BC0"/>
                <w:sz w:val="15"/>
                <w:szCs w:val="15"/>
              </w:rPr>
              <w:t xml:space="preserve">(Special Note for Paddy)</w:t>
            </w:r>
          </w:p>
          <w:p>
            <w:pPr>
              <w:spacing w:after="15"/>
            </w:pPr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• நாற்றை குரு பஞ்சக்காவியத்தில் நனைத்து நடவு செய்யவும்</w:t>
            </w:r>
            <w:r>
              <w:rPr>
                <w:rFonts w:ascii="Arial" w:cs="Arial" w:eastAsia="Arial" w:hAnsi="Arial"/>
                <w:i/>
                <w:iCs/>
                <w:color w:val="666666"/>
                <w:sz w:val="14"/>
                <w:szCs w:val="14"/>
              </w:rPr>
              <w:t xml:space="preserve">  — Soak seedlings in solution before transplanting</w:t>
            </w:r>
          </w:p>
          <w:p>
            <w:pPr>
              <w:spacing w:after="15"/>
            </w:pPr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• காய்ச்சலும் பாச்சலுமாக தண்ணீர் விடவும் — தொடர்ந்து தண்ணீர் வேண்டாம்!</w:t>
            </w:r>
            <w:r>
              <w:rPr>
                <w:rFonts w:ascii="Arial" w:cs="Arial" w:eastAsia="Arial" w:hAnsi="Arial"/>
                <w:i/>
                <w:iCs/>
                <w:color w:val="666666"/>
                <w:sz w:val="14"/>
                <w:szCs w:val="14"/>
              </w:rPr>
              <w:t xml:space="preserve">  — Use wet-dry water cycle — no continuous flooding!</w:t>
            </w:r>
          </w:p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• ரெண்டே ரெண்டு நாற்று போதும் — அதிக நாற்று வேண்டாம்!</w:t>
            </w:r>
            <w:r>
              <w:rPr>
                <w:rFonts w:ascii="Arial" w:cs="Arial" w:eastAsia="Arial" w:hAnsi="Arial"/>
                <w:i/>
                <w:iCs/>
                <w:color w:val="666666"/>
                <w:sz w:val="14"/>
                <w:szCs w:val="14"/>
              </w:rPr>
              <w:t xml:space="preserve">  — Just 2 seedlings per hill is enough — don't overcrowd!</w:t>
            </w:r>
          </w:p>
        </w:tc>
      </w:tr>
    </w:tbl>
    <w:p>
      <w:pPr>
        <w:spacing w:after="30" w:before="100"/>
      </w:pPr>
    </w:p>
    <w:tbl>
      <w:tblPr>
        <w:tblW w:type="dxa" w:w="989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890"/>
      </w:tblGrid>
      <w:tr>
        <w:tc>
          <w:tcPr>
            <w:tcW w:type="dxa" w:w="9890"/>
            <w:tcBorders>
              <w:top w:val="none" w:sz="0"/>
              <w:left w:val="none" w:sz="0"/>
              <w:bottom w:val="none" w:sz="0"/>
              <w:right w:val="none" w:sz="0"/>
            </w:tcBorders>
            <w:shd w:fill="F1F8E9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"ஒரு அங்குலம் நிலம் கூட காலியாக இருக்கக் கூடாது;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ஒரு நாளும் பயிர் இல்லாமல் போகக் கூடாது."</w:t>
            </w:r>
          </w:p>
          <w:p>
            <w:pPr>
              <w:spacing w:before="30"/>
              <w:jc w:val="center"/>
            </w:pPr>
            <w:r>
              <w:rPr>
                <w:rFonts w:ascii="Arial" w:cs="Arial" w:eastAsia="Arial" w:hAnsi="Arial"/>
                <w:i/>
                <w:iCs/>
                <w:color w:val="666666"/>
                <w:sz w:val="14"/>
                <w:szCs w:val="14"/>
              </w:rPr>
              <w:t xml:space="preserve">"Not one inch of land should be empty; not a single day without a crop."</w:t>
            </w:r>
          </w:p>
        </w:tc>
      </w:tr>
    </w:tbl>
    <w:p>
      <w:pPr>
        <w:spacing w:before="60"/>
      </w:pPr>
    </w:p>
    <w:p>
      <w:pPr>
        <w:jc w:val="center"/>
      </w:pPr>
      <w:r>
        <w:rPr>
          <w:rFonts w:ascii="Arial" w:cs="Arial" w:eastAsia="Arial" w:hAnsi="Arial"/>
          <w:color w:val="999999"/>
          <w:sz w:val="13"/>
          <w:szCs w:val="13"/>
        </w:rPr>
        <w:t xml:space="preserve">Antikva Produce  |  எயர்கை புரட்சி நிருவனம்  |  Zero-Chemical Farming  |  Jagathguru Ayya Method</w:t>
      </w:r>
    </w:p>
    <w:p>
      <w:pPr>
        <w:jc w:val="center"/>
      </w:pPr>
      <w:r>
        <w:rPr>
          <w:rFonts w:ascii="Arial" w:cs="Arial" w:eastAsia="Arial" w:hAnsi="Arial"/>
          <w:color w:val="999999"/>
          <w:sz w:val="13"/>
          <w:szCs w:val="13"/>
        </w:rPr>
        <w:t xml:space="preserve">syntropa.com  |  antikva.in  |  Source: Valarmathi Sivaprakasam, Krishnagiri</w:t>
      </w:r>
    </w:p>
    <w:sectPr>
      <w:pgSz w:w="11906" w:h="16838" w:orient="portrait"/>
      <w:pgMar w:top="720" w:right="1008" w:bottom="720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2026-04-22T00:21:30.916Z</dcterms:created>
  <dcterms:modified xsi:type="dcterms:W3CDTF">2026-04-22T00:21:30.918Z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